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49C" w:rsidRPr="00DA589F" w:rsidRDefault="00C70626">
      <w:pPr>
        <w:rPr>
          <w:lang w:val="ru-RU"/>
        </w:rPr>
        <w:sectPr w:rsidR="009E649C" w:rsidRPr="00DA589F" w:rsidSect="00DA589F">
          <w:pgSz w:w="11906" w:h="16383"/>
          <w:pgMar w:top="1134" w:right="850" w:bottom="851" w:left="1701" w:header="720" w:footer="720" w:gutter="0"/>
          <w:cols w:space="720"/>
        </w:sectPr>
      </w:pPr>
      <w:bookmarkStart w:id="0" w:name="block-20103778"/>
      <w:r>
        <w:rPr>
          <w:noProof/>
          <w:lang w:val="ru-RU" w:eastAsia="ru-RU"/>
        </w:rPr>
        <w:drawing>
          <wp:inline distT="0" distB="0" distL="0" distR="0">
            <wp:extent cx="5940425" cy="8793480"/>
            <wp:effectExtent l="19050" t="0" r="3175" b="0"/>
            <wp:docPr id="1" name="Рисунок 0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9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49C" w:rsidRPr="00DA589F" w:rsidRDefault="00DA589F" w:rsidP="00DA589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20103779"/>
      <w:bookmarkEnd w:id="0"/>
      <w:r w:rsidRPr="00DA58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9E649C" w:rsidRPr="00DA589F" w:rsidRDefault="009E649C" w:rsidP="00DA589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Приоритетными целями обучения математике в 5–6 классах являются:</w:t>
      </w:r>
    </w:p>
    <w:p w:rsidR="009E649C" w:rsidRPr="00DA589F" w:rsidRDefault="00DA589F" w:rsidP="00DA589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9E649C" w:rsidRPr="00DA589F" w:rsidRDefault="00DA589F" w:rsidP="00DA589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9E649C" w:rsidRPr="00DA589F" w:rsidRDefault="00DA589F" w:rsidP="00DA589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9E649C" w:rsidRPr="00DA589F" w:rsidRDefault="00DA589F" w:rsidP="00DA589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подтема</w:t>
      </w:r>
      <w:proofErr w:type="spellEnd"/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</w:t>
      </w: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действий. Изучение рациональных чисел на этом не закончится, а будет продолжено в курсе алгебры 7 класса.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2" w:name="b3bba1d8-96c6-4edf-a714-0cf8fa85e20b"/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2"/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‌‌‌</w:t>
      </w:r>
    </w:p>
    <w:p w:rsidR="00DA589F" w:rsidRDefault="00DA589F" w:rsidP="00DA589F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3" w:name="block-20103780"/>
      <w:bookmarkEnd w:id="1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9E649C" w:rsidRPr="00DA589F" w:rsidRDefault="00DA589F" w:rsidP="00DA589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9E649C" w:rsidRPr="00DA589F" w:rsidRDefault="009E649C" w:rsidP="00DA589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649C" w:rsidRPr="00DA589F" w:rsidRDefault="00DA589F" w:rsidP="00DA589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Натуральные числа и нуль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Степень с натуральным показателем. Запись числа в виде суммы разрядных слагаемых.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24426196"/>
      <w:bookmarkEnd w:id="4"/>
      <w:r w:rsidRPr="00DA58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Дроби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24426197"/>
      <w:bookmarkEnd w:id="5"/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Арифметические действия с десятичными дробями. Округление десятичных дробей.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основных задач на дроби.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в виде таблиц, столбчатых диаграмм.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24426198"/>
      <w:bookmarkEnd w:id="6"/>
      <w:r w:rsidRPr="00DA58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24426200"/>
      <w:bookmarkEnd w:id="7"/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 прямоугольного параллелепипеда, куба. Единицы измерения объёма.</w:t>
      </w:r>
    </w:p>
    <w:p w:rsidR="00DA589F" w:rsidRDefault="00DA589F" w:rsidP="00DA589F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E649C" w:rsidRPr="00DA589F" w:rsidRDefault="00DA589F" w:rsidP="00DA589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</w:t>
      </w:r>
      <w:r w:rsidRPr="00DA58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КЛАСС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Натуральные числа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</w:t>
      </w: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24426201"/>
      <w:bookmarkEnd w:id="8"/>
      <w:r w:rsidRPr="00DA58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Дроби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24426202"/>
      <w:bookmarkEnd w:id="9"/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Положительные и отрицательные числа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24426203"/>
      <w:bookmarkEnd w:id="10"/>
      <w:r w:rsidRPr="00DA58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Буквенные выражения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24426204"/>
      <w:bookmarkEnd w:id="11"/>
      <w:r w:rsidRPr="00DA58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24426205"/>
      <w:bookmarkEnd w:id="12"/>
      <w:r w:rsidRPr="00DA58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</w:t>
      </w: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бумаге с использованием циркуля, линейки, угольника, транспортира. Построения на клетчатой бумаге.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Симметрия: центральная, осевая и зеркальная симметрии.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симметричных фигур.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9E649C" w:rsidRPr="00DA589F" w:rsidRDefault="00DA589F" w:rsidP="00DA589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объёма, единицы измерения объёма. Объём прямоугольного параллелепипеда, куба.</w:t>
      </w:r>
    </w:p>
    <w:p w:rsidR="00DA589F" w:rsidRDefault="00DA589F" w:rsidP="00DA589F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3" w:name="block-20103781"/>
      <w:bookmarkEnd w:id="3"/>
    </w:p>
    <w:p w:rsidR="009E649C" w:rsidRPr="00DA589F" w:rsidRDefault="00DA589F" w:rsidP="00DA589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УЧЕБНОГО КУРСА «МАТЕМАТИКА» НА УРОВНЕ ОСНОВНОГО ОБЩЕГО ОБРАЗОВАНИЯ</w:t>
      </w:r>
    </w:p>
    <w:p w:rsidR="009E649C" w:rsidRPr="00DA589F" w:rsidRDefault="009E649C" w:rsidP="00DA589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649C" w:rsidRPr="00DA589F" w:rsidRDefault="00DA589F" w:rsidP="00DA589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программы учебного курса «Математика» характеризуются: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DA589F" w:rsidRDefault="00DA589F" w:rsidP="00DA589F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E649C" w:rsidRPr="00DA589F" w:rsidRDefault="00DA589F" w:rsidP="00DA589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9E649C" w:rsidRPr="00DA589F" w:rsidRDefault="00DA589F" w:rsidP="00DA589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9E649C" w:rsidRPr="00DA589F" w:rsidRDefault="00DA589F" w:rsidP="00DA589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9E649C" w:rsidRPr="00DA589F" w:rsidRDefault="00DA589F" w:rsidP="00DA589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9E649C" w:rsidRPr="00DA589F" w:rsidRDefault="00DA589F" w:rsidP="00DA589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9E649C" w:rsidRPr="00DA589F" w:rsidRDefault="00DA589F" w:rsidP="00DA589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9E649C" w:rsidRPr="00DA589F" w:rsidRDefault="00DA589F" w:rsidP="00DA589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E649C" w:rsidRPr="00DA589F" w:rsidRDefault="00DA589F" w:rsidP="00DA589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контрпримеры</w:t>
      </w:r>
      <w:proofErr w:type="spellEnd"/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обосновывать собственные рассуждения;</w:t>
      </w:r>
    </w:p>
    <w:p w:rsidR="009E649C" w:rsidRPr="00DA589F" w:rsidRDefault="00DA589F" w:rsidP="00DA589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E649C" w:rsidRPr="00DA589F" w:rsidRDefault="00DA589F" w:rsidP="00DA589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589F"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 w:rsidRPr="00DA58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A589F">
        <w:rPr>
          <w:rFonts w:ascii="Times New Roman" w:hAnsi="Times New Roman" w:cs="Times New Roman"/>
          <w:b/>
          <w:color w:val="000000"/>
          <w:sz w:val="24"/>
          <w:szCs w:val="24"/>
        </w:rPr>
        <w:t>исследовательские</w:t>
      </w:r>
      <w:proofErr w:type="spellEnd"/>
      <w:r w:rsidRPr="00DA58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A589F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DA589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E649C" w:rsidRPr="00DA589F" w:rsidRDefault="00DA589F" w:rsidP="00DA589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9E649C" w:rsidRPr="00DA589F" w:rsidRDefault="00DA589F" w:rsidP="00DA589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9E649C" w:rsidRPr="00DA589F" w:rsidRDefault="00DA589F" w:rsidP="00DA589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E649C" w:rsidRPr="00DA589F" w:rsidRDefault="00DA589F" w:rsidP="00DA589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E649C" w:rsidRPr="00DA589F" w:rsidRDefault="00DA589F" w:rsidP="00DA589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589F">
        <w:rPr>
          <w:rFonts w:ascii="Times New Roman" w:hAnsi="Times New Roman" w:cs="Times New Roman"/>
          <w:b/>
          <w:color w:val="000000"/>
          <w:sz w:val="24"/>
          <w:szCs w:val="24"/>
        </w:rPr>
        <w:t>Работа</w:t>
      </w:r>
      <w:proofErr w:type="spellEnd"/>
      <w:r w:rsidRPr="00DA58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</w:t>
      </w:r>
      <w:proofErr w:type="spellStart"/>
      <w:r w:rsidRPr="00DA589F">
        <w:rPr>
          <w:rFonts w:ascii="Times New Roman" w:hAnsi="Times New Roman" w:cs="Times New Roman"/>
          <w:b/>
          <w:color w:val="000000"/>
          <w:sz w:val="24"/>
          <w:szCs w:val="24"/>
        </w:rPr>
        <w:t>информацией</w:t>
      </w:r>
      <w:proofErr w:type="spellEnd"/>
      <w:r w:rsidRPr="00DA589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9E649C" w:rsidRPr="00DA589F" w:rsidRDefault="00DA589F" w:rsidP="00DA589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9E649C" w:rsidRPr="00DA589F" w:rsidRDefault="00DA589F" w:rsidP="00DA589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E649C" w:rsidRPr="00DA589F" w:rsidRDefault="00DA589F" w:rsidP="00DA589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9E649C" w:rsidRPr="00DA589F" w:rsidRDefault="00DA589F" w:rsidP="00DA589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9E649C" w:rsidRPr="00DA589F" w:rsidRDefault="00DA589F" w:rsidP="00DA589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589F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</w:t>
      </w:r>
      <w:proofErr w:type="spellEnd"/>
      <w:r w:rsidRPr="00DA58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A589F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DA58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A589F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DA58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A589F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DA589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9E649C" w:rsidRPr="00DA589F" w:rsidRDefault="00DA589F" w:rsidP="00DA589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9E649C" w:rsidRPr="00DA589F" w:rsidRDefault="00DA589F" w:rsidP="00DA589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9E649C" w:rsidRPr="00DA589F" w:rsidRDefault="00DA589F" w:rsidP="00DA589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9E649C" w:rsidRPr="00DA589F" w:rsidRDefault="00DA589F" w:rsidP="00DA589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9E649C" w:rsidRPr="00DA589F" w:rsidRDefault="00DA589F" w:rsidP="00DA589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9E649C" w:rsidRPr="00DA589F" w:rsidRDefault="00DA589F" w:rsidP="00DA589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DA589F" w:rsidRDefault="00DA589F" w:rsidP="00DA589F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E649C" w:rsidRPr="00DA589F" w:rsidRDefault="00DA589F" w:rsidP="00DA589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9E649C" w:rsidRPr="00DA589F" w:rsidRDefault="00DA589F" w:rsidP="00DA589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9E649C" w:rsidRPr="00DA589F" w:rsidRDefault="00DA589F" w:rsidP="00DA589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E649C" w:rsidRPr="00DA589F" w:rsidRDefault="00DA589F" w:rsidP="00DA589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589F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</w:t>
      </w:r>
      <w:proofErr w:type="spellEnd"/>
      <w:r w:rsidRPr="00DA58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DA589F">
        <w:rPr>
          <w:rFonts w:ascii="Times New Roman" w:hAnsi="Times New Roman" w:cs="Times New Roman"/>
          <w:b/>
          <w:color w:val="000000"/>
          <w:sz w:val="24"/>
          <w:szCs w:val="24"/>
        </w:rPr>
        <w:t>эмоциональный</w:t>
      </w:r>
      <w:proofErr w:type="spellEnd"/>
      <w:r w:rsidRPr="00DA58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A589F">
        <w:rPr>
          <w:rFonts w:ascii="Times New Roman" w:hAnsi="Times New Roman" w:cs="Times New Roman"/>
          <w:b/>
          <w:color w:val="000000"/>
          <w:sz w:val="24"/>
          <w:szCs w:val="24"/>
        </w:rPr>
        <w:t>интеллект</w:t>
      </w:r>
      <w:proofErr w:type="spellEnd"/>
      <w:r w:rsidRPr="00DA589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9E649C" w:rsidRPr="00DA589F" w:rsidRDefault="00DA589F" w:rsidP="00DA589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9E649C" w:rsidRPr="00DA589F" w:rsidRDefault="00DA589F" w:rsidP="00DA589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9E649C" w:rsidRPr="00DA589F" w:rsidRDefault="00DA589F" w:rsidP="00DA589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цели, находить ошибку, давать оценку приобретённому опыту.</w:t>
      </w:r>
    </w:p>
    <w:p w:rsidR="009E649C" w:rsidRPr="00DA589F" w:rsidRDefault="009E649C" w:rsidP="00DA589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649C" w:rsidRPr="00DA589F" w:rsidRDefault="00DA589F" w:rsidP="00DA589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ПРЕДМЕТНЫЕ РЕЗУЛЬТАТЫ 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DA58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</w:t>
      </w: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24426208"/>
      <w:bookmarkEnd w:id="14"/>
      <w:r w:rsidRPr="00DA58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проверку, прикидку результата вычислений.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натуральные числа.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_Toc124426209"/>
      <w:bookmarkEnd w:id="15"/>
      <w:r w:rsidRPr="00DA58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краткие записи, схемы, таблицы, обозначения при решении задач.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_Toc124426210"/>
      <w:bookmarkEnd w:id="16"/>
      <w:r w:rsidRPr="00DA58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Решать несложные задачи на измерение геометрических величин в практических ситуациях.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DA58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6 классе</w:t>
      </w: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_Toc124426211"/>
      <w:bookmarkEnd w:id="17"/>
      <w:r w:rsidRPr="00DA58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точки в прямоугольной системе координат с координатами этой точки.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целые числа и десятичные дроби, находить приближения чисел.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_Toc124426212"/>
      <w:bookmarkEnd w:id="18"/>
      <w:r w:rsidRPr="00DA58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Числовые и буквенные выражения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Пользоваться масштабом, составлять пропорции и отношения. 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неизвестный компонент равенства.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" w:name="_Toc124426213"/>
      <w:bookmarkEnd w:id="19"/>
      <w:r w:rsidRPr="00DA58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многошаговые текстовые задачи арифметическим способом.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буквенные выражения по условию задачи.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информацию с помощью таблиц, линейной и столбчатой диаграмм.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" w:name="_Toc124426214"/>
      <w:bookmarkEnd w:id="20"/>
      <w:r w:rsidRPr="00DA58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на клетчатой бумаге прямоугольный параллелепипед.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9E649C" w:rsidRPr="00DA589F" w:rsidRDefault="00DA589F" w:rsidP="00DA589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9E649C" w:rsidRPr="00DA589F" w:rsidRDefault="009E649C" w:rsidP="00DA589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9E649C" w:rsidRPr="00DA589F">
          <w:pgSz w:w="11906" w:h="16383"/>
          <w:pgMar w:top="1134" w:right="850" w:bottom="1134" w:left="1701" w:header="720" w:footer="720" w:gutter="0"/>
          <w:cols w:space="720"/>
        </w:sectPr>
      </w:pPr>
    </w:p>
    <w:p w:rsidR="009E649C" w:rsidRPr="00DA589F" w:rsidRDefault="00DA589F" w:rsidP="00DA589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21" w:name="block-20103777"/>
      <w:bookmarkEnd w:id="13"/>
      <w:r w:rsidRPr="00DA589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9E649C" w:rsidRPr="00DA589F" w:rsidRDefault="00DA589F" w:rsidP="00DA589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DA589F">
        <w:rPr>
          <w:rFonts w:ascii="Times New Roman" w:hAnsi="Times New Roman" w:cs="Times New Roman"/>
          <w:b/>
          <w:color w:val="000000"/>
          <w:sz w:val="24"/>
          <w:szCs w:val="24"/>
        </w:rPr>
        <w:t>5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01"/>
        <w:gridCol w:w="4454"/>
        <w:gridCol w:w="1598"/>
        <w:gridCol w:w="1841"/>
        <w:gridCol w:w="1910"/>
        <w:gridCol w:w="3036"/>
      </w:tblGrid>
      <w:tr w:rsidR="009E649C" w:rsidRPr="00DA589F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E649C" w:rsidRPr="00DA589F" w:rsidRDefault="009E649C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E649C" w:rsidRPr="00DA589F" w:rsidRDefault="009E649C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E649C" w:rsidRPr="00DA589F" w:rsidRDefault="009E649C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49C" w:rsidRPr="00DA58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49C" w:rsidRPr="00DA589F" w:rsidRDefault="009E649C" w:rsidP="00DA58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49C" w:rsidRPr="00DA589F" w:rsidRDefault="009E649C" w:rsidP="00DA58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E649C" w:rsidRPr="00DA589F" w:rsidRDefault="009E649C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E649C" w:rsidRPr="00DA589F" w:rsidRDefault="009E649C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E649C" w:rsidRPr="00DA589F" w:rsidRDefault="009E649C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49C" w:rsidRPr="00DA589F" w:rsidRDefault="009E649C" w:rsidP="00DA58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49C" w:rsidRPr="00C7062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9E649C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proofErr w:type="spellStart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</w:hyperlink>
          </w:p>
        </w:tc>
      </w:tr>
      <w:tr w:rsidR="009E649C" w:rsidRPr="00C7062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9E649C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proofErr w:type="spellStart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</w:hyperlink>
          </w:p>
        </w:tc>
      </w:tr>
      <w:tr w:rsidR="009E649C" w:rsidRPr="00C7062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Обыкновенные</w:t>
            </w:r>
            <w:proofErr w:type="spellEnd"/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9E649C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proofErr w:type="spellStart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</w:hyperlink>
          </w:p>
        </w:tc>
      </w:tr>
      <w:tr w:rsidR="009E649C" w:rsidRPr="00C7062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Наглядная</w:t>
            </w:r>
            <w:proofErr w:type="spellEnd"/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Многоугольники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9E649C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proofErr w:type="spellStart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</w:hyperlink>
          </w:p>
        </w:tc>
      </w:tr>
      <w:tr w:rsidR="009E649C" w:rsidRPr="00C7062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Десятичные</w:t>
            </w:r>
            <w:proofErr w:type="spellEnd"/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9E649C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proofErr w:type="spellStart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</w:hyperlink>
          </w:p>
        </w:tc>
      </w:tr>
      <w:tr w:rsidR="009E649C" w:rsidRPr="00C7062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9E649C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proofErr w:type="spellStart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</w:hyperlink>
          </w:p>
        </w:tc>
      </w:tr>
      <w:tr w:rsidR="009E649C" w:rsidRPr="00C7062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9E649C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4131</w:t>
              </w:r>
              <w:proofErr w:type="spellStart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</w:hyperlink>
          </w:p>
        </w:tc>
      </w:tr>
      <w:tr w:rsidR="009E649C" w:rsidRPr="00DA58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9E649C" w:rsidP="00DA58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649C" w:rsidRPr="00DA589F" w:rsidRDefault="009E649C" w:rsidP="00DA589F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E649C" w:rsidRPr="00DA58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649C" w:rsidRPr="00DA589F" w:rsidRDefault="00DA589F" w:rsidP="00DA589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DA589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6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97"/>
        <w:gridCol w:w="4435"/>
        <w:gridCol w:w="1594"/>
        <w:gridCol w:w="1841"/>
        <w:gridCol w:w="1910"/>
        <w:gridCol w:w="3063"/>
      </w:tblGrid>
      <w:tr w:rsidR="009E649C" w:rsidRPr="00DA589F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E649C" w:rsidRPr="00DA589F" w:rsidRDefault="009E649C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E649C" w:rsidRPr="00DA589F" w:rsidRDefault="009E649C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E649C" w:rsidRPr="00DA589F" w:rsidRDefault="009E649C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49C" w:rsidRPr="00DA58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49C" w:rsidRPr="00DA589F" w:rsidRDefault="009E649C" w:rsidP="00DA58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49C" w:rsidRPr="00DA589F" w:rsidRDefault="009E649C" w:rsidP="00DA58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E649C" w:rsidRPr="00DA589F" w:rsidRDefault="009E649C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E649C" w:rsidRPr="00DA589F" w:rsidRDefault="009E649C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DA58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E649C" w:rsidRPr="00DA589F" w:rsidRDefault="009E649C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49C" w:rsidRPr="00DA589F" w:rsidRDefault="009E649C" w:rsidP="00DA58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49C" w:rsidRPr="00C7062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Натуральные</w:t>
            </w:r>
            <w:proofErr w:type="spellEnd"/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9E649C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9E649C" w:rsidRPr="00C7062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9E649C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9E649C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9E649C" w:rsidRPr="00C7062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9E649C" w:rsidRPr="00C7062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Наглядная</w:t>
            </w:r>
            <w:proofErr w:type="spellEnd"/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Симметрия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9E649C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9E649C" w:rsidRPr="00C7062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буквами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9E649C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9E649C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9E649C" w:rsidRPr="00C7062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9E649C" w:rsidRPr="00C7062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Положительные</w:t>
            </w:r>
            <w:proofErr w:type="spellEnd"/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отрицательные</w:t>
            </w:r>
            <w:proofErr w:type="spellEnd"/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9E649C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9E649C" w:rsidRPr="00C7062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9E649C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9E649C" w:rsidRPr="00C7062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9E649C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9E649C" w:rsidRPr="00C7062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9E649C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A589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9E649C" w:rsidRPr="00DA58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DA589F" w:rsidP="00DA58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E649C" w:rsidRPr="00DA589F" w:rsidRDefault="009E649C" w:rsidP="00DA58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649C" w:rsidRPr="00DA589F" w:rsidRDefault="009E649C" w:rsidP="00DA589F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E649C" w:rsidRPr="00DA58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649C" w:rsidRPr="00DA589F" w:rsidRDefault="00DA589F" w:rsidP="00DA589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22" w:name="block-20103782"/>
      <w:bookmarkEnd w:id="21"/>
      <w:r w:rsidRPr="00DA58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9E649C" w:rsidRPr="00DA589F" w:rsidRDefault="00DA589F" w:rsidP="00DA589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9E649C" w:rsidRPr="00DA589F" w:rsidRDefault="00DA589F" w:rsidP="00DA589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​‌• Математика: 5-й класс: базовый уровень: учебник: в 2 частях, 5 класс/ </w:t>
      </w:r>
      <w:proofErr w:type="spellStart"/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Виленкин</w:t>
      </w:r>
      <w:proofErr w:type="spellEnd"/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Н.Я., Жохов В.И., Чесноков А.С. и другие, Акционерное общество «Издательство «Просвещение»</w:t>
      </w:r>
      <w:r w:rsidRPr="00DA589F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23" w:name="d7c2c798-9b73-44dc-9a35-b94ca1af2727"/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Математика (в 2 частях), 6 класс/ </w:t>
      </w:r>
      <w:proofErr w:type="spellStart"/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Виленкин</w:t>
      </w:r>
      <w:proofErr w:type="spellEnd"/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Н.Я., Жохов В.И., Чесноков А.С., </w:t>
      </w:r>
      <w:proofErr w:type="spellStart"/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Шварцбурд</w:t>
      </w:r>
      <w:proofErr w:type="spellEnd"/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С.И., Общество с ограниченной ответственностью «ИОЦ МНЕМОЗИНА»</w:t>
      </w:r>
      <w:bookmarkEnd w:id="23"/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9E649C" w:rsidRPr="00DA589F" w:rsidRDefault="00DA589F" w:rsidP="00DA589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</w:p>
    <w:p w:rsidR="009E649C" w:rsidRPr="00DA589F" w:rsidRDefault="00DA589F" w:rsidP="00DA589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9E649C" w:rsidRPr="00DA589F" w:rsidRDefault="00DA589F" w:rsidP="00DA589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9E649C" w:rsidRPr="00DA589F" w:rsidRDefault="00DA589F" w:rsidP="00DA589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24" w:name="7fc9b897-0499-435d-84f2-5e61bb8bfe4f"/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Математика : 5—6-е классы : базовый уровень : методическое пособие к предметной линии. учебников по математике Н. Я. </w:t>
      </w:r>
      <w:proofErr w:type="spellStart"/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Виленкина</w:t>
      </w:r>
      <w:proofErr w:type="spellEnd"/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В. И. Жохова, А. С. </w:t>
      </w:r>
      <w:proofErr w:type="spellStart"/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Чеснокова</w:t>
      </w:r>
      <w:proofErr w:type="spellEnd"/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др. — 2-е изд., стер. — Москва : Просвещение, 2023</w:t>
      </w:r>
      <w:bookmarkEnd w:id="24"/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9E649C" w:rsidRPr="00DA589F" w:rsidRDefault="009E649C" w:rsidP="00DA589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E649C" w:rsidRPr="00DA589F" w:rsidRDefault="00DA589F" w:rsidP="00DA589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9E649C" w:rsidRPr="00DA589F" w:rsidRDefault="00DA589F" w:rsidP="00DA589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DA589F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Учебное интерактивное пособие к учебнику Н. Я. </w:t>
      </w:r>
      <w:proofErr w:type="spellStart"/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Виленкина</w:t>
      </w:r>
      <w:proofErr w:type="spellEnd"/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В. И. Жохова, А.С</w:t>
      </w:r>
      <w:r w:rsidRPr="00DA589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Чеснокова</w:t>
      </w:r>
      <w:proofErr w:type="spellEnd"/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С. И. </w:t>
      </w:r>
      <w:proofErr w:type="spellStart"/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Шварцбурда</w:t>
      </w:r>
      <w:proofErr w:type="spellEnd"/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«Математика 5 класс;</w:t>
      </w:r>
      <w:r w:rsidRPr="00DA589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589F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DA589F">
        <w:rPr>
          <w:rFonts w:ascii="Times New Roman" w:hAnsi="Times New Roman" w:cs="Times New Roman"/>
          <w:color w:val="000000"/>
          <w:sz w:val="24"/>
          <w:szCs w:val="24"/>
        </w:rPr>
        <w:t>school</w:t>
      </w: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DA589F">
        <w:rPr>
          <w:rFonts w:ascii="Times New Roman" w:hAnsi="Times New Roman" w:cs="Times New Roman"/>
          <w:color w:val="000000"/>
          <w:sz w:val="24"/>
          <w:szCs w:val="24"/>
        </w:rPr>
        <w:t>collection</w:t>
      </w: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DA589F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DA589F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коллекция образовательных ресурсов;</w:t>
      </w:r>
      <w:r w:rsidRPr="00DA589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A589F">
        <w:rPr>
          <w:rFonts w:ascii="Times New Roman" w:hAnsi="Times New Roman" w:cs="Times New Roman"/>
          <w:color w:val="000000"/>
          <w:sz w:val="24"/>
          <w:szCs w:val="24"/>
        </w:rPr>
        <w:t>InternetUrok</w:t>
      </w:r>
      <w:proofErr w:type="spellEnd"/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DA589F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видео уроки;</w:t>
      </w:r>
      <w:r w:rsidRPr="00DA589F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25" w:name="f8298865-b615-4fbc-b3b5-26c7aa18d60c"/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A589F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DA589F">
        <w:rPr>
          <w:rFonts w:ascii="Times New Roman" w:hAnsi="Times New Roman" w:cs="Times New Roman"/>
          <w:color w:val="000000"/>
          <w:sz w:val="24"/>
          <w:szCs w:val="24"/>
        </w:rPr>
        <w:t>math</w:t>
      </w: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DA589F">
        <w:rPr>
          <w:rFonts w:ascii="Times New Roman" w:hAnsi="Times New Roman" w:cs="Times New Roman"/>
          <w:color w:val="000000"/>
          <w:sz w:val="24"/>
          <w:szCs w:val="24"/>
        </w:rPr>
        <w:t>on</w:t>
      </w: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DA589F">
        <w:rPr>
          <w:rFonts w:ascii="Times New Roman" w:hAnsi="Times New Roman" w:cs="Times New Roman"/>
          <w:color w:val="000000"/>
          <w:sz w:val="24"/>
          <w:szCs w:val="24"/>
        </w:rPr>
        <w:t>line</w:t>
      </w: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DA589F">
        <w:rPr>
          <w:rFonts w:ascii="Times New Roman" w:hAnsi="Times New Roman" w:cs="Times New Roman"/>
          <w:color w:val="000000"/>
          <w:sz w:val="24"/>
          <w:szCs w:val="24"/>
        </w:rPr>
        <w:t>com</w:t>
      </w: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-занимательная математика.</w:t>
      </w:r>
      <w:bookmarkEnd w:id="25"/>
      <w:r w:rsidRPr="00DA589F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  <w:r w:rsidRPr="00DA589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End w:id="22"/>
    </w:p>
    <w:sectPr w:rsidR="009E649C" w:rsidRPr="00DA589F" w:rsidSect="009E649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74C13"/>
    <w:multiLevelType w:val="multilevel"/>
    <w:tmpl w:val="8048CE7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AD6B83"/>
    <w:multiLevelType w:val="multilevel"/>
    <w:tmpl w:val="74288B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13A28E1"/>
    <w:multiLevelType w:val="multilevel"/>
    <w:tmpl w:val="08D2AB5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1436B5D"/>
    <w:multiLevelType w:val="multilevel"/>
    <w:tmpl w:val="1A20C15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4FB171B"/>
    <w:multiLevelType w:val="multilevel"/>
    <w:tmpl w:val="156E789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8314E46"/>
    <w:multiLevelType w:val="multilevel"/>
    <w:tmpl w:val="46ACC53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AC23BE5"/>
    <w:multiLevelType w:val="multilevel"/>
    <w:tmpl w:val="EFE4BD4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E649C"/>
    <w:rsid w:val="009E649C"/>
    <w:rsid w:val="00C70626"/>
    <w:rsid w:val="00C926C9"/>
    <w:rsid w:val="00DA5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E649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E64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70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706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31ce" TargetMode="External"/><Relationship Id="rId13" Type="http://schemas.openxmlformats.org/officeDocument/2006/relationships/hyperlink" Target="https://m.edsoo.ru/7f414736" TargetMode="External"/><Relationship Id="rId18" Type="http://schemas.openxmlformats.org/officeDocument/2006/relationships/hyperlink" Target="https://m.edsoo.ru/7f41473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4736" TargetMode="External"/><Relationship Id="rId7" Type="http://schemas.openxmlformats.org/officeDocument/2006/relationships/hyperlink" Target="https://m.edsoo.ru/7f4131ce" TargetMode="External"/><Relationship Id="rId12" Type="http://schemas.openxmlformats.org/officeDocument/2006/relationships/hyperlink" Target="https://m.edsoo.ru/7f4131ce" TargetMode="External"/><Relationship Id="rId17" Type="http://schemas.openxmlformats.org/officeDocument/2006/relationships/hyperlink" Target="https://m.edsoo.ru/7f4147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4736" TargetMode="External"/><Relationship Id="rId20" Type="http://schemas.openxmlformats.org/officeDocument/2006/relationships/hyperlink" Target="https://m.edsoo.ru/7f4147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1ce" TargetMode="External"/><Relationship Id="rId11" Type="http://schemas.openxmlformats.org/officeDocument/2006/relationships/hyperlink" Target="https://m.edsoo.ru/7f4131ce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m.edsoo.ru/7f41473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.edsoo.ru/7f4131ce" TargetMode="External"/><Relationship Id="rId19" Type="http://schemas.openxmlformats.org/officeDocument/2006/relationships/hyperlink" Target="https://m.edsoo.ru/7f4147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4" Type="http://schemas.openxmlformats.org/officeDocument/2006/relationships/hyperlink" Target="https://m.edsoo.ru/7f414736" TargetMode="External"/><Relationship Id="rId22" Type="http://schemas.openxmlformats.org/officeDocument/2006/relationships/hyperlink" Target="https://m.edsoo.ru/7f4147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4744</Words>
  <Characters>27041</Characters>
  <Application>Microsoft Office Word</Application>
  <DocSecurity>0</DocSecurity>
  <Lines>225</Lines>
  <Paragraphs>63</Paragraphs>
  <ScaleCrop>false</ScaleCrop>
  <Company>Microsoft</Company>
  <LinksUpToDate>false</LinksUpToDate>
  <CharactersWithSpaces>31722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Tochka</dc:creator>
  <cp:lastModifiedBy>Tochka</cp:lastModifiedBy>
  <cp:revision>2</cp:revision>
  <dcterms:created xsi:type="dcterms:W3CDTF">2023-10-26T12:12:00Z</dcterms:created>
  <dcterms:modified xsi:type="dcterms:W3CDTF">2023-10-26T12:12:00Z</dcterms:modified>
</cp:coreProperties>
</file>